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55"/>
        </w:tabs>
        <w:spacing w:line="360" w:lineRule="auto"/>
        <w:ind w:left="0" w:hanging="2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color w:val="000000"/>
          <w:rtl w:val="0"/>
        </w:rPr>
        <w:t xml:space="preserve">A cura dei genitori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55"/>
        </w:tabs>
        <w:spacing w:line="360" w:lineRule="auto"/>
        <w:ind w:left="0" w:hanging="2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</w: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All’att. Del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55"/>
        </w:tabs>
        <w:spacing w:line="360" w:lineRule="auto"/>
        <w:ind w:left="0" w:hanging="2"/>
        <w:jc w:val="right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4"/>
          <w:szCs w:val="24"/>
          <w:rtl w:val="0"/>
        </w:rPr>
        <w:tab/>
        <w:t xml:space="preserve">dell’I.C D’Acquisto Leone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55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55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6555"/>
        </w:tabs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Oggetto: autorizzazione per l’uscita autonoma da scuola a.s. 20__/20__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2335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Il/La sottoscritto/a_____________________________________________________                  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2335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2335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Il/La sottoscritto/a____________________________________________________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1789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1789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Genitore/ tutore dell’alunno/a ___________________________________________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1789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1789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nato/a a _______________________ il _______________ e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1789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right="1789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residente a ______________________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in via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_______________________________</w:t>
      </w: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                                         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420"/>
          <w:tab w:val="center" w:leader="none" w:pos="6606"/>
        </w:tabs>
        <w:spacing w:after="5" w:line="249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1420"/>
          <w:tab w:val="center" w:leader="none" w:pos="6606"/>
        </w:tabs>
        <w:spacing w:after="5" w:line="249" w:lineRule="auto"/>
        <w:ind w:left="0" w:firstLine="0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frequentante la classe ________sez._____ del plesso ________________________ a.s.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20__/20__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59" w:lineRule="auto"/>
        <w:ind w:left="0" w:hanging="2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5" w:line="249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sensi della Legge n. 172 del 4/12/2017 di conversione del Decreto Legge 16 ottobre 2017, n.ro 148 art 19/bis che si riporta in calce: 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“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Art.19-bis Disposizioni in materia di uscita dei minori di 14 anni dai locali scolastici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 genitori esercenti La responsabilità genitoriale, i tutori e i soggetti affidatari ai sensi della Legge 4 maggio 1983, n. 184, dei minori di 14 anni, in considerazione dell'età di questi ultimi, del loro grado di autonomia e dello specifico contesto, nell'ambito di un processo volto alla Loro autoresponsabilizzazione, possono autorizzare le istituzioni del sistema nazionale di istruzione a consentire l'uscita autonoma dei minori di 14 anni dai locali scolastici al termine dell'orario delle lezioni. L'autorizzazione esonera il personale scolastico dalla responsabilità all'adempimento dell'obbligo di vigilanza.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/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L'autorizzazione ad usufruire in modo autonomo del servizio di connessa trasporto scolastico, rilasciata dai genitori esercenti La responsabilità genitoriale, dai tutori e dai soggetti affidatari dei minori di 14 anni agli enti locali Gestori del servizio, esonera dalla responsabilità connessa all'adempimento dell'obbligo di vigilanza nella salita e discesa dal mezzo e nel tempo di sosta alla fermata utilizzata, anche al ritorno dalle attività, scolastiche.»”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AUTORIZZANO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l’I. C. 1° D’Acquisto Leone, di Pomigliano d’Arco, ai sensi dell’art. 19-bis del D.L. 16/10/2017, n. 148 (convertito, con modificazioni, nella L. 4/12/2017, n. 172)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 consentire l'uscita autonoma del/della proprio/a figlio/a dai locali scolastici al termine dell'orario delle lezioni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 A tal fine, consapevoli delle sanzioni penali previste dalla legge in caso di dichiarazioni mendaci (art.26 della Legge n. 15/1968, artt. 483, 495, 496 del Codice Penale), ai sensi del D.P.R. 445/2000 artt. 46 e 47,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DICHIARANO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</w:t>
        <w:tab/>
        <w:t xml:space="preserve">Il tragitto è privo di punti o passaggi che possono ritenersi pericolosi per il figlio/a. 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</w:t>
        <w:tab/>
        <w:t xml:space="preserve">Nell’orario di uscita il tragitto che si deve percorrere presenta un traffico che il ragazzo/la ragazza è in grado di affrontare in modo sicuro. 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</w:t>
        <w:tab/>
        <w:t xml:space="preserve">Lungo il tragitto c’è sufficiente visibilità. 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4.</w:t>
        <w:tab/>
        <w:t xml:space="preserve">Il ragazzo/la ragazza ha effettuato altre volte da solo/a il percorso casa – scuola – casa. 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5.</w:t>
        <w:tab/>
        <w:t xml:space="preserve">Conosce bene il tragitto che deve percorrere e le zone adiacenti.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6.</w:t>
        <w:tab/>
        <w:t xml:space="preserve">Di aver provveduto in merito al necessario addestramento lungo il tragitto casa-scuola-casa e di aver verificato che è in grado di compierlo secondo criteri di sicurezza.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7.</w:t>
        <w:tab/>
        <w:t xml:space="preserve">Il ragazzo/la ragazza è’ sufficientemente autonomo e prudente durante le uscite. 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8.</w:t>
        <w:tab/>
        <w:t xml:space="preserve">Di essere consapevoli che il/la proprio/a figlio/a ha capacità autonome di gestire se stesso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 tragitto.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9.</w:t>
        <w:tab/>
        <w:t xml:space="preserve">Di aver preso atto della Legge n. 172 del 4/12/2017 di conversione del Decreto Legge 16 ottobre 2017, n.ro 148 art 19/bis 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10.</w:t>
        <w:tab/>
        <w:t xml:space="preserve">Di essere consapevoli che la vigilanza sui minori, al di fuori dell’orario scolastico, è di competenza della famiglia. 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11.</w:t>
        <w:tab/>
        <w:t xml:space="preserve">Di essere impossibilitati, per motivi di lavoro, sia a ritirare giornalmente e personalmente il/la figlio/a all’uscita da scuola, sia ad affidarlo ad un soggetto allo scopo delegato. 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12.</w:t>
        <w:tab/>
        <w:t xml:space="preserve">Di essere disposti a collaborare con la scuola per ogni iniziativa di tutela e di prevenzione da rischi effettivi o potenziali del minore e di esercitare sullo stesso il necessario controllo. 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13.</w:t>
        <w:tab/>
        <w:t xml:space="preserve">Che la presente richiesta non espone il figlio ad una situazione di pericolo. 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 SOTTOSCRITTI SI IMPEGNANO A: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•</w:t>
        <w:tab/>
        <w:t xml:space="preserve">controllare i tempi di percorrenza e le abitudini del/della proprio/a figlio/a per evitare eventuali pericoli; 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•</w:t>
        <w:tab/>
        <w:t xml:space="preserve">informare tempestivamente la scuola qualora le condizioni di sicurezza del percorso affrontato dal minore si modifichino; 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•</w:t>
        <w:tab/>
        <w:t xml:space="preserve">ricordare costantemente al/alla proprio/a figlio la necessità di mantenere comportamenti ed atteggiamenti corretti nel rispetto del codice della strada. 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 SOTTOSCRITTI RILASCIANO LA PRESENTE AUTORIZZAZIONE ANCHE: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per l’uscita autonoma del/della proprio/a figlio/a dalle attività didattiche extracurricolari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alle quali il/la minore partecipa nel corrente anno scolastico e che si svolgono negli orari comunicati per iscritto alle famiglie.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Per l’uscita anticipata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preventivamente comunicata alla famiglia 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in caso di rientro dalle uscite didattiche se si ritorna prima. 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 presente autorizzazione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va presentata all’inizio di ogni nuovo anno scolastico.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Ogni diversa volontà o revoca della presente autorizzazione non potrà che avvenire con la </w:t>
      </w:r>
      <w:r w:rsidDel="00000000" w:rsidR="00000000" w:rsidRPr="00000000">
        <w:rPr>
          <w:b w:val="1"/>
          <w:bCs w:val="1"/>
          <w:color w:val="000000"/>
          <w:sz w:val="24"/>
          <w:szCs w:val="24"/>
          <w:u w:val="single"/>
          <w:rtl w:val="0"/>
        </w:rPr>
        <w:t xml:space="preserve">forma scritta. 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La presente autorizzazione potrà essere revocata con atto motivato qualora vengano meno le condizioni presupposte.  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FIRMA DI ENTRAMBI I GENITORI/tutori </w:t>
        <w:tab/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GENITORE 1 ………………………………… 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GENITORE 2………………………………….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99" w:hanging="399"/>
      </w:pPr>
      <w:rPr>
        <w:rFonts w:ascii="Times New Roman" w:cs="Times New Roman" w:eastAsia="Times New Roman" w:hAnsi="Times New Roman"/>
        <w:b w:val="1"/>
        <w:bCs w:val="1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1094" w:hanging="1094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29" w:hanging="182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49" w:hanging="254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69" w:hanging="326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89" w:hanging="398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709" w:hanging="470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29" w:hanging="542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49" w:hanging="6149"/>
      </w:pPr>
      <w:rPr>
        <w:rFonts w:ascii="Times New Roman" w:cs="Times New Roman" w:eastAsia="Times New Roman" w:hAnsi="Times New Roman"/>
        <w:b w:val="0"/>
        <w:bCs w:val="0"/>
        <w:i w:val="0"/>
        <w:iCs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right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24"/>
      <w:szCs w:val="24"/>
      <w:u w:val="single"/>
    </w:rPr>
  </w:style>
  <w:style w:type="paragraph" w:styleId="Heading6">
    <w:name w:val="heading 6"/>
    <w:basedOn w:val="Normal"/>
    <w:next w:val="Normal"/>
    <w:pPr>
      <w:keepNext w:val="1"/>
      <w:tabs>
        <w:tab w:val="left" w:leader="none" w:pos="6795"/>
      </w:tabs>
    </w:pPr>
    <w:rPr>
      <w:sz w:val="24"/>
      <w:szCs w:val="24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Titolo7">
    <w:name w:val="heading 7"/>
    <w:basedOn w:val="Normale"/>
    <w:next w:val="Normale"/>
    <w:pPr>
      <w:keepNext w:val="1"/>
      <w:jc w:val="center"/>
      <w:outlineLvl w:val="6"/>
    </w:pPr>
    <w:rPr>
      <w:sz w:val="28"/>
    </w:rPr>
  </w:style>
  <w:style w:type="paragraph" w:styleId="Titolo8">
    <w:name w:val="heading 8"/>
    <w:basedOn w:val="Normale"/>
    <w:next w:val="Normale"/>
    <w:pPr>
      <w:keepNext w:val="1"/>
      <w:spacing w:line="360" w:lineRule="auto"/>
      <w:jc w:val="center"/>
      <w:outlineLvl w:val="7"/>
    </w:pPr>
    <w:rPr>
      <w:b w:val="1"/>
      <w:bCs w:val="1"/>
    </w:rPr>
  </w:style>
  <w:style w:type="paragraph" w:styleId="Titolo9">
    <w:name w:val="heading 9"/>
    <w:basedOn w:val="Normale"/>
    <w:next w:val="Normale"/>
    <w:pPr>
      <w:keepNext w:val="1"/>
      <w:outlineLvl w:val="8"/>
    </w:pPr>
    <w:rPr>
      <w:b w:val="1"/>
      <w:bCs w:val="1"/>
      <w:sz w:val="2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sz w:val="24"/>
    </w:rPr>
  </w:style>
  <w:style w:type="paragraph" w:styleId="Corpodeltesto" w:customStyle="1">
    <w:name w:val="Corpo del testo"/>
    <w:basedOn w:val="Normale"/>
    <w:pPr>
      <w:jc w:val="both"/>
    </w:pPr>
    <w:rPr>
      <w:sz w:val="24"/>
    </w:rPr>
  </w:style>
  <w:style w:type="paragraph" w:styleId="Corpodeltesto2">
    <w:name w:val="Body Text 2"/>
    <w:basedOn w:val="Normale"/>
    <w:rPr>
      <w:sz w:val="26"/>
    </w:rPr>
  </w:style>
  <w:style w:type="paragraph" w:styleId="Corpodeltesto3">
    <w:name w:val="Body Text 3"/>
    <w:basedOn w:val="Normale"/>
    <w:pPr>
      <w:jc w:val="both"/>
    </w:pPr>
    <w:rPr>
      <w:sz w:val="22"/>
    </w:rPr>
  </w:style>
  <w:style w:type="paragraph" w:styleId="Didascalia">
    <w:name w:val="caption"/>
    <w:basedOn w:val="Normale"/>
    <w:next w:val="Normale"/>
    <w:pPr>
      <w:jc w:val="center"/>
    </w:pPr>
    <w:rPr>
      <w:rFonts w:ascii="Arial" w:cs="Arial" w:hAnsi="Arial"/>
      <w:b w:val="1"/>
      <w:bCs w:val="1"/>
      <w:sz w:val="24"/>
      <w:szCs w:val="18"/>
    </w:rPr>
  </w:style>
  <w:style w:type="paragraph" w:styleId="Mittente" w:customStyle="1">
    <w:name w:val="Mittente"/>
    <w:basedOn w:val="Normale"/>
    <w:pPr>
      <w:keepLines w:val="1"/>
      <w:framePr w:lines="0" w:w="3413" w:hSpace="187" w:wrap="notBeside" w:hAnchor="text" w:xAlign="right" w:y="721"/>
      <w:spacing w:line="200" w:lineRule="atLeast"/>
    </w:pPr>
    <w:rPr>
      <w:rFonts w:ascii="Verdana" w:hAnsi="Verdana"/>
      <w:sz w:val="16"/>
      <w:szCs w:val="20"/>
      <w:lang w:eastAsia="en-US"/>
    </w:rPr>
  </w:style>
  <w:style w:type="character" w:styleId="IntestazioneCarattere" w:customStyle="1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 w:val="1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xIgVu7qTYjSFYkGxnlJ9PGXJYg==">CgMxLjA4AHIhMTMxTVFPcE9iemxBX1ozd3VZR2pabGhNVHpOaEIxMGRL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2026-08-17T12:16:00Z</dcterms:created>
  <dc:creator>lucia.zanetti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1972556793</vt:i4>
  </property>
  <property fmtid="{D5CDD505-2E9C-101B-9397-08002B2CF9AE}" pid="3" name="_EmailSubject">
    <vt:lpwstr>MODULO RICHIESTRA INCONTRO DI SINTESI</vt:lpwstr>
  </property>
  <property fmtid="{D5CDD505-2E9C-101B-9397-08002B2CF9AE}" pid="4" name="_AuthorEmail">
    <vt:lpwstr>giulia.caminada@tiscali.it</vt:lpwstr>
  </property>
  <property fmtid="{D5CDD505-2E9C-101B-9397-08002B2CF9AE}" pid="5" name="_AuthorEmailDisplayName">
    <vt:lpwstr>Dott.ssa Giulia Caminada</vt:lpwstr>
  </property>
  <property fmtid="{D5CDD505-2E9C-101B-9397-08002B2CF9AE}" pid="6" name="_ReviewingToolsShownOnce">
    <vt:lpwstr/>
  </property>
</Properties>
</file>